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F605" w14:textId="77777777" w:rsidR="002D17D9" w:rsidRDefault="00CE6AF4">
      <w:pPr>
        <w:spacing w:after="893" w:line="259" w:lineRule="auto"/>
        <w:ind w:left="3474" w:right="107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FD98BB0" w14:textId="1AF2AD2C" w:rsidR="002D17D9" w:rsidRDefault="00CE6AF4" w:rsidP="00CF015B">
      <w:pPr>
        <w:spacing w:line="259" w:lineRule="auto"/>
        <w:ind w:left="-5946" w:right="-1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5D19CAA" wp14:editId="0E2DB4A1">
            <wp:simplePos x="0" y="0"/>
            <wp:positionH relativeFrom="column">
              <wp:posOffset>-271271</wp:posOffset>
            </wp:positionH>
            <wp:positionV relativeFrom="paragraph">
              <wp:posOffset>-763604</wp:posOffset>
            </wp:positionV>
            <wp:extent cx="2353056" cy="1245108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3056" cy="124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8"/>
        </w:rPr>
        <w:t xml:space="preserve"> </w:t>
      </w:r>
    </w:p>
    <w:p w14:paraId="47D0B362" w14:textId="542F7DCB" w:rsidR="002D17D9" w:rsidRPr="004011B2" w:rsidRDefault="00CE6AF4">
      <w:pPr>
        <w:spacing w:after="7" w:line="259" w:lineRule="auto"/>
        <w:ind w:left="142" w:firstLine="0"/>
        <w:jc w:val="left"/>
        <w:rPr>
          <w:szCs w:val="24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4011B2">
        <w:rPr>
          <w:rFonts w:ascii="Calibri" w:eastAsia="Calibri" w:hAnsi="Calibri" w:cs="Calibri"/>
          <w:sz w:val="22"/>
        </w:rPr>
        <w:tab/>
      </w:r>
      <w:r w:rsidR="004011B2">
        <w:rPr>
          <w:rFonts w:ascii="Calibri" w:eastAsia="Calibri" w:hAnsi="Calibri" w:cs="Calibri"/>
          <w:sz w:val="22"/>
        </w:rPr>
        <w:tab/>
      </w:r>
      <w:r w:rsidR="004011B2">
        <w:rPr>
          <w:rFonts w:ascii="Calibri" w:eastAsia="Calibri" w:hAnsi="Calibri" w:cs="Calibri"/>
          <w:sz w:val="22"/>
        </w:rPr>
        <w:tab/>
      </w:r>
      <w:r w:rsidR="004011B2">
        <w:rPr>
          <w:rFonts w:ascii="Calibri" w:eastAsia="Calibri" w:hAnsi="Calibri" w:cs="Calibri"/>
          <w:sz w:val="22"/>
        </w:rPr>
        <w:tab/>
      </w:r>
      <w:r w:rsidR="004011B2">
        <w:rPr>
          <w:rFonts w:ascii="Calibri" w:eastAsia="Calibri" w:hAnsi="Calibri" w:cs="Calibri"/>
          <w:sz w:val="22"/>
        </w:rPr>
        <w:tab/>
      </w:r>
      <w:r w:rsidR="00B03EAD">
        <w:rPr>
          <w:rFonts w:eastAsia="Calibri"/>
          <w:szCs w:val="24"/>
        </w:rPr>
        <w:t>3</w:t>
      </w:r>
      <w:r w:rsidR="00B03EAD" w:rsidRPr="00B03EAD">
        <w:rPr>
          <w:rFonts w:eastAsia="Calibri"/>
          <w:szCs w:val="24"/>
          <w:vertAlign w:val="superscript"/>
        </w:rPr>
        <w:t>rd</w:t>
      </w:r>
      <w:r w:rsidR="00B03EAD">
        <w:rPr>
          <w:rFonts w:eastAsia="Calibri"/>
          <w:szCs w:val="24"/>
        </w:rPr>
        <w:t xml:space="preserve"> </w:t>
      </w:r>
      <w:r w:rsidR="004011B2" w:rsidRPr="004011B2">
        <w:rPr>
          <w:rFonts w:eastAsia="Calibri"/>
          <w:szCs w:val="24"/>
        </w:rPr>
        <w:t>September 20</w:t>
      </w:r>
      <w:r w:rsidR="00B03EAD">
        <w:rPr>
          <w:rFonts w:eastAsia="Calibri"/>
          <w:szCs w:val="24"/>
        </w:rPr>
        <w:t>20</w:t>
      </w:r>
    </w:p>
    <w:p w14:paraId="0CCBC3FF" w14:textId="77777777" w:rsidR="002D17D9" w:rsidRDefault="00CE6AF4">
      <w:pPr>
        <w:spacing w:after="117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5A4D2E5A" wp14:editId="321C9A44">
            <wp:simplePos x="0" y="0"/>
            <wp:positionH relativeFrom="column">
              <wp:posOffset>3646805</wp:posOffset>
            </wp:positionH>
            <wp:positionV relativeFrom="paragraph">
              <wp:posOffset>248285</wp:posOffset>
            </wp:positionV>
            <wp:extent cx="3009900" cy="903732"/>
            <wp:effectExtent l="0" t="0" r="0" b="0"/>
            <wp:wrapSquare wrapText="bothSides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903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12"/>
        </w:rPr>
        <w:t xml:space="preserve"> </w:t>
      </w:r>
    </w:p>
    <w:p w14:paraId="002AC0E4" w14:textId="77777777" w:rsidR="002D17D9" w:rsidRDefault="00CE6AF4">
      <w:pPr>
        <w:ind w:left="-5" w:right="53"/>
      </w:pPr>
      <w:r>
        <w:t xml:space="preserve">Dear Parents/Carers,  </w:t>
      </w:r>
    </w:p>
    <w:p w14:paraId="0336A799" w14:textId="77777777" w:rsidR="002D17D9" w:rsidRDefault="00CE6AF4">
      <w:pPr>
        <w:spacing w:after="10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62C857F9" w14:textId="77777777" w:rsidR="002D17D9" w:rsidRDefault="00CE6AF4">
      <w:pPr>
        <w:ind w:left="-5" w:right="53"/>
      </w:pPr>
      <w:r>
        <w:t xml:space="preserve">I am writing to let you know about the school’s continued involvement in Operation Encompass. </w:t>
      </w:r>
    </w:p>
    <w:p w14:paraId="3AE3C6EF" w14:textId="77777777" w:rsidR="002D17D9" w:rsidRDefault="00CE6AF4">
      <w:pPr>
        <w:spacing w:after="106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4F53906C" w14:textId="77777777" w:rsidR="002D17D9" w:rsidRDefault="00CE6AF4">
      <w:pPr>
        <w:ind w:left="-5" w:right="2188"/>
      </w:pPr>
      <w:r>
        <w:t xml:space="preserve">Operation Encompass is a safeguarding project that project that all schools in Wirral have participated in for the last three years. </w:t>
      </w:r>
    </w:p>
    <w:p w14:paraId="53D851A8" w14:textId="77777777" w:rsidR="002D17D9" w:rsidRDefault="00CE6AF4">
      <w:pPr>
        <w:spacing w:after="10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2CC16C61" w14:textId="77777777" w:rsidR="002D17D9" w:rsidRDefault="00CE6AF4">
      <w:pPr>
        <w:ind w:left="-5" w:right="53"/>
      </w:pPr>
      <w:proofErr w:type="gramStart"/>
      <w:r>
        <w:t>The project,</w:t>
      </w:r>
      <w:proofErr w:type="gramEnd"/>
      <w:r>
        <w:t xml:space="preserve"> is being run in partnership with Merseyside Police. The project, which commenced on 6 October 2014, aims to support children who are affected by domestic abuse. </w:t>
      </w:r>
    </w:p>
    <w:p w14:paraId="1367909F" w14:textId="77777777" w:rsidR="002D17D9" w:rsidRDefault="00CE6AF4">
      <w:pPr>
        <w:spacing w:after="10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723CCE7" w14:textId="77777777" w:rsidR="002D17D9" w:rsidRDefault="00CE6AF4">
      <w:pPr>
        <w:ind w:left="-5" w:right="53"/>
      </w:pPr>
      <w:r>
        <w:t xml:space="preserve">Merseyside police will contact schools at the start of the day and inform them of any domestic abuse incidents where the police attended the family home and the child/ children were present. </w:t>
      </w:r>
    </w:p>
    <w:p w14:paraId="037862AF" w14:textId="77777777" w:rsidR="002D17D9" w:rsidRDefault="00CE6AF4">
      <w:pPr>
        <w:spacing w:after="10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3C6E7FDB" w14:textId="77777777" w:rsidR="002D17D9" w:rsidRDefault="00CE6AF4">
      <w:pPr>
        <w:ind w:left="-5" w:right="53"/>
      </w:pPr>
      <w:r>
        <w:t xml:space="preserve">Each school has a member of staff (key adult) who is trained to liaise with the police, when required, whilst ensuring appropriate support is available to the child. </w:t>
      </w:r>
    </w:p>
    <w:p w14:paraId="762BDBCF" w14:textId="77777777" w:rsidR="002D17D9" w:rsidRDefault="00CE6AF4">
      <w:pPr>
        <w:spacing w:after="106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0B9C7995" w14:textId="77777777" w:rsidR="002D17D9" w:rsidRDefault="00CE6AF4">
      <w:pPr>
        <w:ind w:left="-5" w:right="53"/>
      </w:pPr>
      <w:r>
        <w:t xml:space="preserve">We welcome this project.  We are committed to providing the best possible care and support for our pupils. Our school has a very pro-active approach to safeguarding. This is supported by excellent working practices with other safeguarding agencies.  </w:t>
      </w:r>
    </w:p>
    <w:p w14:paraId="0CF0F378" w14:textId="77777777" w:rsidR="002D17D9" w:rsidRDefault="00CE6AF4">
      <w:pPr>
        <w:spacing w:after="104" w:line="259" w:lineRule="auto"/>
        <w:ind w:left="0" w:firstLine="0"/>
        <w:jc w:val="left"/>
      </w:pPr>
      <w:r>
        <w:rPr>
          <w:sz w:val="12"/>
        </w:rPr>
        <w:t xml:space="preserve"> </w:t>
      </w:r>
    </w:p>
    <w:p w14:paraId="12B8E7C3" w14:textId="7D453CD2" w:rsidR="002D17D9" w:rsidRDefault="00CE6AF4">
      <w:pPr>
        <w:ind w:left="-5" w:right="53"/>
      </w:pPr>
      <w:r>
        <w:t xml:space="preserve">If you would like to speak to someone further about the project or require further information, please do not hesitate to contact either </w:t>
      </w:r>
      <w:r w:rsidR="00CF015B">
        <w:t>Mrs Bras, Mr</w:t>
      </w:r>
      <w:r w:rsidR="00B03EAD">
        <w:t xml:space="preserve"> Hall</w:t>
      </w:r>
      <w:r w:rsidR="00CF015B">
        <w:t xml:space="preserve"> or myself </w:t>
      </w:r>
      <w:r>
        <w:t>through the school office</w:t>
      </w:r>
      <w:r w:rsidR="00CF015B">
        <w:t>.</w:t>
      </w:r>
    </w:p>
    <w:p w14:paraId="5A9FDAE9" w14:textId="77777777" w:rsidR="002D17D9" w:rsidRDefault="00CE6AF4">
      <w:pPr>
        <w:spacing w:line="259" w:lineRule="auto"/>
        <w:ind w:left="0" w:firstLine="0"/>
        <w:jc w:val="left"/>
      </w:pPr>
      <w:r>
        <w:t xml:space="preserve"> </w:t>
      </w:r>
    </w:p>
    <w:p w14:paraId="419E09E4" w14:textId="77777777" w:rsidR="002D17D9" w:rsidRDefault="00CE6AF4">
      <w:pPr>
        <w:ind w:left="-5" w:right="53"/>
      </w:pPr>
      <w:r>
        <w:t xml:space="preserve">Yours faithfully, </w:t>
      </w:r>
    </w:p>
    <w:p w14:paraId="66EE4339" w14:textId="60E762D2" w:rsidR="002D17D9" w:rsidRDefault="00CE6AF4">
      <w:pPr>
        <w:spacing w:line="259" w:lineRule="auto"/>
        <w:ind w:left="0" w:firstLine="0"/>
        <w:jc w:val="left"/>
      </w:pPr>
      <w:r>
        <w:t xml:space="preserve"> </w:t>
      </w:r>
    </w:p>
    <w:p w14:paraId="5D95C1EA" w14:textId="77777777" w:rsidR="002D17D9" w:rsidRDefault="00CE6AF4">
      <w:pPr>
        <w:spacing w:line="259" w:lineRule="auto"/>
        <w:ind w:left="0" w:firstLine="0"/>
        <w:jc w:val="left"/>
      </w:pPr>
      <w:r>
        <w:t xml:space="preserve"> </w:t>
      </w:r>
    </w:p>
    <w:p w14:paraId="553D108A" w14:textId="2EAA17DB" w:rsidR="002D17D9" w:rsidRDefault="00CE6AF4">
      <w:pPr>
        <w:spacing w:after="3" w:line="259" w:lineRule="auto"/>
        <w:ind w:left="-5"/>
        <w:jc w:val="left"/>
      </w:pPr>
      <w:r>
        <w:rPr>
          <w:b/>
        </w:rPr>
        <w:t>Mr</w:t>
      </w:r>
      <w:r w:rsidR="00CF015B">
        <w:rPr>
          <w:b/>
        </w:rPr>
        <w:t>s Clare Higgins</w:t>
      </w:r>
    </w:p>
    <w:p w14:paraId="22B05281" w14:textId="77777777" w:rsidR="002D17D9" w:rsidRDefault="00CE6AF4">
      <w:pPr>
        <w:spacing w:after="3" w:line="259" w:lineRule="auto"/>
        <w:ind w:left="-5"/>
        <w:jc w:val="left"/>
      </w:pPr>
      <w:r>
        <w:rPr>
          <w:b/>
        </w:rPr>
        <w:t xml:space="preserve">Head Teacher </w:t>
      </w:r>
    </w:p>
    <w:sectPr w:rsidR="002D17D9">
      <w:headerReference w:type="default" r:id="rId8"/>
      <w:pgSz w:w="11906" w:h="16838"/>
      <w:pgMar w:top="1440" w:right="643" w:bottom="1440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01F0" w14:textId="77777777" w:rsidR="004443DC" w:rsidRDefault="004443DC" w:rsidP="00CF015B">
      <w:pPr>
        <w:spacing w:line="240" w:lineRule="auto"/>
      </w:pPr>
      <w:r>
        <w:separator/>
      </w:r>
    </w:p>
  </w:endnote>
  <w:endnote w:type="continuationSeparator" w:id="0">
    <w:p w14:paraId="245E70DF" w14:textId="77777777" w:rsidR="004443DC" w:rsidRDefault="004443DC" w:rsidP="00CF0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D3B4" w14:textId="77777777" w:rsidR="004443DC" w:rsidRDefault="004443DC" w:rsidP="00CF015B">
      <w:pPr>
        <w:spacing w:line="240" w:lineRule="auto"/>
      </w:pPr>
      <w:r>
        <w:separator/>
      </w:r>
    </w:p>
  </w:footnote>
  <w:footnote w:type="continuationSeparator" w:id="0">
    <w:p w14:paraId="0FFE918A" w14:textId="77777777" w:rsidR="004443DC" w:rsidRDefault="004443DC" w:rsidP="00CF0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572D" w14:textId="64A87015" w:rsidR="00CF015B" w:rsidRPr="00CF015B" w:rsidRDefault="00CF015B" w:rsidP="00CF015B">
    <w:pPr>
      <w:pStyle w:val="Header"/>
      <w:jc w:val="center"/>
      <w:rPr>
        <w:b/>
        <w:sz w:val="28"/>
        <w:szCs w:val="28"/>
      </w:rPr>
    </w:pPr>
    <w:r w:rsidRPr="00CF015B">
      <w:rPr>
        <w:b/>
        <w:sz w:val="28"/>
        <w:szCs w:val="28"/>
      </w:rPr>
      <w:t>Holy Cross Catholic Primary School</w:t>
    </w:r>
  </w:p>
  <w:p w14:paraId="2CE0D323" w14:textId="4810A2B5" w:rsidR="00CF015B" w:rsidRPr="00CF015B" w:rsidRDefault="00CF015B" w:rsidP="00CF015B">
    <w:pPr>
      <w:pStyle w:val="Header"/>
      <w:jc w:val="center"/>
      <w:rPr>
        <w:b/>
        <w:sz w:val="28"/>
        <w:szCs w:val="28"/>
      </w:rPr>
    </w:pPr>
  </w:p>
  <w:p w14:paraId="413ECE0C" w14:textId="6D76D8A0" w:rsidR="00CF015B" w:rsidRPr="00CF015B" w:rsidRDefault="00CF015B" w:rsidP="00CF015B">
    <w:pPr>
      <w:pStyle w:val="Header"/>
      <w:jc w:val="center"/>
      <w:rPr>
        <w:b/>
        <w:sz w:val="28"/>
        <w:szCs w:val="28"/>
      </w:rPr>
    </w:pPr>
    <w:r w:rsidRPr="00CF015B">
      <w:rPr>
        <w:b/>
        <w:sz w:val="28"/>
        <w:szCs w:val="28"/>
      </w:rPr>
      <w:t>‘L</w:t>
    </w:r>
    <w:r w:rsidR="004011B2">
      <w:rPr>
        <w:b/>
        <w:sz w:val="28"/>
        <w:szCs w:val="28"/>
      </w:rPr>
      <w:t>oving and learning together in faith.’</w:t>
    </w:r>
  </w:p>
  <w:p w14:paraId="206B9D8B" w14:textId="77777777" w:rsidR="00CF015B" w:rsidRDefault="00CF0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D9"/>
    <w:rsid w:val="002D17D9"/>
    <w:rsid w:val="003B245F"/>
    <w:rsid w:val="004011B2"/>
    <w:rsid w:val="004443DC"/>
    <w:rsid w:val="00B03EAD"/>
    <w:rsid w:val="00CE6AF4"/>
    <w:rsid w:val="00C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F49D"/>
  <w15:docId w15:val="{B12DBB1B-5188-46B6-A654-EB02DC1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5B"/>
    <w:rPr>
      <w:rFonts w:ascii="Tahoma" w:eastAsia="Tahoma" w:hAnsi="Tahoma" w:cs="Tahom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F01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5B"/>
    <w:rPr>
      <w:rFonts w:ascii="Tahoma" w:eastAsia="Tahoma" w:hAnsi="Tahoma" w:cs="Tahom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Roberts</dc:creator>
  <cp:keywords/>
  <cp:lastModifiedBy>Clare Higgins</cp:lastModifiedBy>
  <cp:revision>2</cp:revision>
  <dcterms:created xsi:type="dcterms:W3CDTF">2020-08-13T15:37:00Z</dcterms:created>
  <dcterms:modified xsi:type="dcterms:W3CDTF">2020-08-13T15:37:00Z</dcterms:modified>
</cp:coreProperties>
</file>